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4A1CDD" w14:textId="77777777" w:rsidR="00506AD4" w:rsidRPr="00506AD4" w:rsidRDefault="00506AD4" w:rsidP="00506AD4">
      <w:pPr>
        <w:rPr>
          <w:rFonts w:ascii="Calibri" w:hAnsi="Calibri" w:cs="Calibri"/>
          <w:color w:val="46536E"/>
        </w:rPr>
      </w:pPr>
    </w:p>
    <w:p w14:paraId="33F98DB9" w14:textId="77777777" w:rsidR="00506AD4" w:rsidRPr="00506AD4" w:rsidRDefault="00506AD4" w:rsidP="00506AD4">
      <w:pPr>
        <w:rPr>
          <w:rFonts w:ascii="Calibri" w:hAnsi="Calibri" w:cs="Calibri"/>
          <w:color w:val="46536E"/>
        </w:rPr>
      </w:pPr>
    </w:p>
    <w:p w14:paraId="3DB7F941" w14:textId="77777777" w:rsidR="00506AD4" w:rsidRPr="00506AD4" w:rsidRDefault="00506AD4" w:rsidP="00506AD4">
      <w:pPr>
        <w:rPr>
          <w:rFonts w:ascii="Calibri" w:hAnsi="Calibri" w:cs="Calibri"/>
          <w:color w:val="46536E"/>
        </w:rPr>
      </w:pPr>
    </w:p>
    <w:p w14:paraId="5DFE790D" w14:textId="77777777" w:rsidR="00506AD4" w:rsidRPr="00506AD4" w:rsidRDefault="00506AD4" w:rsidP="00506AD4">
      <w:pPr>
        <w:rPr>
          <w:rFonts w:ascii="Calibri" w:hAnsi="Calibri" w:cs="Calibri"/>
          <w:color w:val="46536E"/>
        </w:rPr>
      </w:pPr>
    </w:p>
    <w:p w14:paraId="15653D8E" w14:textId="77777777" w:rsidR="00506AD4" w:rsidRPr="00506AD4" w:rsidRDefault="00506AD4" w:rsidP="00506AD4">
      <w:pPr>
        <w:rPr>
          <w:rFonts w:ascii="Calibri" w:hAnsi="Calibri" w:cs="Calibri"/>
          <w:color w:val="46536E"/>
        </w:rPr>
      </w:pPr>
    </w:p>
    <w:p w14:paraId="11ECABEF" w14:textId="77777777" w:rsidR="00506AD4" w:rsidRPr="00506AD4" w:rsidRDefault="00506AD4" w:rsidP="00506AD4">
      <w:pPr>
        <w:rPr>
          <w:rFonts w:ascii="Calibri" w:hAnsi="Calibri" w:cs="Calibri"/>
          <w:color w:val="46536E"/>
        </w:rPr>
      </w:pPr>
    </w:p>
    <w:p w14:paraId="1019E164" w14:textId="77777777" w:rsidR="00506AD4" w:rsidRPr="00506AD4" w:rsidRDefault="00506AD4" w:rsidP="00506AD4">
      <w:pPr>
        <w:rPr>
          <w:rFonts w:ascii="Calibri" w:hAnsi="Calibri" w:cs="Calibri"/>
          <w:color w:val="46536E"/>
        </w:rPr>
      </w:pPr>
    </w:p>
    <w:p w14:paraId="2FFBDCFD" w14:textId="77777777" w:rsidR="00506AD4" w:rsidRPr="00506AD4" w:rsidRDefault="00506AD4" w:rsidP="00506AD4">
      <w:pPr>
        <w:rPr>
          <w:rFonts w:ascii="Calibri" w:hAnsi="Calibri" w:cs="Calibri"/>
          <w:color w:val="46536E"/>
        </w:rPr>
      </w:pPr>
    </w:p>
    <w:p w14:paraId="4847E3F5" w14:textId="77777777" w:rsidR="00506AD4" w:rsidRPr="00506AD4" w:rsidRDefault="00506AD4" w:rsidP="00506AD4">
      <w:pPr>
        <w:rPr>
          <w:rFonts w:ascii="Calibri" w:hAnsi="Calibri" w:cs="Calibri"/>
          <w:color w:val="46536E"/>
        </w:rPr>
      </w:pPr>
    </w:p>
    <w:p w14:paraId="0563547E" w14:textId="77777777" w:rsidR="00506AD4" w:rsidRPr="00506AD4" w:rsidRDefault="00506AD4" w:rsidP="00506AD4">
      <w:pPr>
        <w:rPr>
          <w:rFonts w:ascii="Calibri" w:hAnsi="Calibri" w:cs="Calibri"/>
          <w:color w:val="46536E"/>
        </w:rPr>
      </w:pPr>
    </w:p>
    <w:p w14:paraId="61EDBB13" w14:textId="77777777" w:rsidR="00506AD4" w:rsidRPr="00506AD4" w:rsidRDefault="00506AD4" w:rsidP="00506AD4">
      <w:pPr>
        <w:rPr>
          <w:rFonts w:ascii="Calibri" w:hAnsi="Calibri" w:cs="Calibri"/>
          <w:color w:val="46536E"/>
        </w:rPr>
      </w:pPr>
    </w:p>
    <w:p w14:paraId="33979E50" w14:textId="77777777" w:rsidR="00506AD4" w:rsidRPr="00506AD4" w:rsidRDefault="00506AD4" w:rsidP="00506AD4">
      <w:pPr>
        <w:rPr>
          <w:rFonts w:ascii="Calibri" w:hAnsi="Calibri" w:cs="Calibri"/>
          <w:color w:val="46536E"/>
        </w:rPr>
      </w:pPr>
    </w:p>
    <w:p w14:paraId="7476D4EF" w14:textId="77777777" w:rsidR="00506AD4" w:rsidRPr="00506AD4" w:rsidRDefault="00506AD4" w:rsidP="00506AD4">
      <w:pPr>
        <w:rPr>
          <w:rFonts w:ascii="Calibri" w:hAnsi="Calibri" w:cs="Calibri"/>
          <w:color w:val="46536E"/>
        </w:rPr>
      </w:pPr>
    </w:p>
    <w:p w14:paraId="12DF7C73" w14:textId="77777777" w:rsidR="00506AD4" w:rsidRPr="00506AD4" w:rsidRDefault="00506AD4" w:rsidP="00506AD4">
      <w:pPr>
        <w:rPr>
          <w:rFonts w:ascii="Calibri" w:hAnsi="Calibri" w:cs="Calibri"/>
          <w:color w:val="46536E"/>
        </w:rPr>
      </w:pPr>
    </w:p>
    <w:p w14:paraId="39582B17" w14:textId="77777777" w:rsidR="00506AD4" w:rsidRPr="00506AD4" w:rsidRDefault="00506AD4" w:rsidP="00506AD4">
      <w:pPr>
        <w:rPr>
          <w:rFonts w:ascii="Calibri" w:hAnsi="Calibri" w:cs="Calibri"/>
          <w:color w:val="46536E"/>
        </w:rPr>
      </w:pPr>
    </w:p>
    <w:p w14:paraId="0C15E7CD" w14:textId="77777777" w:rsidR="00506AD4" w:rsidRPr="00506AD4" w:rsidRDefault="00506AD4" w:rsidP="00506AD4">
      <w:pPr>
        <w:rPr>
          <w:rFonts w:ascii="Calibri" w:hAnsi="Calibri" w:cs="Calibri"/>
          <w:color w:val="46536E"/>
        </w:rPr>
      </w:pPr>
    </w:p>
    <w:p w14:paraId="6BFB6C71" w14:textId="77777777" w:rsidR="00506AD4" w:rsidRPr="00506AD4" w:rsidRDefault="00506AD4" w:rsidP="00506AD4">
      <w:pPr>
        <w:rPr>
          <w:rFonts w:ascii="Calibri" w:hAnsi="Calibri" w:cs="Calibri"/>
          <w:color w:val="46536E"/>
        </w:rPr>
      </w:pPr>
    </w:p>
    <w:p w14:paraId="5DD6F980" w14:textId="77777777" w:rsidR="00506AD4" w:rsidRPr="00506AD4" w:rsidRDefault="00506AD4" w:rsidP="00506AD4">
      <w:pPr>
        <w:rPr>
          <w:rFonts w:ascii="Calibri" w:hAnsi="Calibri" w:cs="Calibri"/>
          <w:color w:val="46536E"/>
        </w:rPr>
      </w:pPr>
    </w:p>
    <w:p w14:paraId="62405C21" w14:textId="77777777" w:rsidR="00506AD4" w:rsidRPr="00506AD4" w:rsidRDefault="00506AD4" w:rsidP="00506AD4">
      <w:pPr>
        <w:rPr>
          <w:rFonts w:ascii="Calibri" w:hAnsi="Calibri" w:cs="Calibri"/>
          <w:color w:val="46536E"/>
        </w:rPr>
      </w:pPr>
    </w:p>
    <w:p w14:paraId="627E6312" w14:textId="77777777" w:rsidR="00506AD4" w:rsidRPr="00506AD4" w:rsidRDefault="00506AD4" w:rsidP="00506AD4">
      <w:pPr>
        <w:rPr>
          <w:rFonts w:ascii="Calibri" w:hAnsi="Calibri" w:cs="Calibri"/>
          <w:color w:val="46536E"/>
        </w:rPr>
      </w:pPr>
    </w:p>
    <w:p w14:paraId="44BE59A7" w14:textId="77777777" w:rsidR="00506AD4" w:rsidRPr="00506AD4" w:rsidRDefault="00506AD4" w:rsidP="00506AD4">
      <w:pPr>
        <w:rPr>
          <w:rFonts w:ascii="Calibri" w:hAnsi="Calibri" w:cs="Calibri"/>
          <w:color w:val="46536E"/>
        </w:rPr>
      </w:pPr>
    </w:p>
    <w:p w14:paraId="00C9DCB4" w14:textId="77777777" w:rsidR="00506AD4" w:rsidRPr="00506AD4" w:rsidRDefault="00506AD4" w:rsidP="00506AD4">
      <w:pPr>
        <w:rPr>
          <w:rFonts w:ascii="Calibri" w:hAnsi="Calibri" w:cs="Calibri"/>
          <w:color w:val="46536E"/>
        </w:rPr>
      </w:pPr>
    </w:p>
    <w:p w14:paraId="2451821C" w14:textId="77777777" w:rsidR="00506AD4" w:rsidRPr="00506AD4" w:rsidRDefault="00506AD4" w:rsidP="00506AD4">
      <w:pPr>
        <w:rPr>
          <w:rFonts w:ascii="Calibri" w:hAnsi="Calibri" w:cs="Calibri"/>
          <w:color w:val="46536E"/>
        </w:rPr>
      </w:pPr>
    </w:p>
    <w:p w14:paraId="25678521" w14:textId="77777777" w:rsidR="00506AD4" w:rsidRPr="00506AD4" w:rsidRDefault="00506AD4" w:rsidP="00506AD4">
      <w:pPr>
        <w:rPr>
          <w:rFonts w:ascii="Calibri" w:hAnsi="Calibri" w:cs="Calibri"/>
          <w:color w:val="46536E"/>
        </w:rPr>
      </w:pPr>
    </w:p>
    <w:p w14:paraId="16E274DE" w14:textId="77777777" w:rsidR="00506AD4" w:rsidRPr="00506AD4" w:rsidRDefault="00506AD4" w:rsidP="00506AD4">
      <w:pPr>
        <w:rPr>
          <w:rFonts w:ascii="Calibri" w:hAnsi="Calibri" w:cs="Calibri"/>
          <w:color w:val="46536E"/>
        </w:rPr>
      </w:pPr>
    </w:p>
    <w:p w14:paraId="04DCDD12" w14:textId="77777777" w:rsidR="00506AD4" w:rsidRPr="00506AD4" w:rsidRDefault="00506AD4" w:rsidP="00506AD4">
      <w:pPr>
        <w:rPr>
          <w:rFonts w:ascii="Calibri" w:hAnsi="Calibri" w:cs="Calibri"/>
          <w:color w:val="46536E"/>
        </w:rPr>
      </w:pPr>
    </w:p>
    <w:p w14:paraId="7DCBED91" w14:textId="77777777" w:rsidR="00506AD4" w:rsidRPr="00506AD4" w:rsidRDefault="00506AD4" w:rsidP="00506AD4">
      <w:pPr>
        <w:rPr>
          <w:rFonts w:ascii="Calibri" w:hAnsi="Calibri" w:cs="Calibri"/>
          <w:color w:val="46536E"/>
        </w:rPr>
      </w:pPr>
    </w:p>
    <w:p w14:paraId="45DCE0B5" w14:textId="77777777" w:rsidR="00506AD4" w:rsidRPr="00506AD4" w:rsidRDefault="00506AD4" w:rsidP="00506AD4">
      <w:pPr>
        <w:rPr>
          <w:rFonts w:ascii="Calibri" w:hAnsi="Calibri" w:cs="Calibri"/>
          <w:color w:val="46536E"/>
        </w:rPr>
      </w:pPr>
    </w:p>
    <w:p w14:paraId="5438CC90" w14:textId="77777777" w:rsidR="00506AD4" w:rsidRPr="00506AD4" w:rsidRDefault="00506AD4" w:rsidP="00506AD4">
      <w:pPr>
        <w:rPr>
          <w:rFonts w:ascii="Calibri" w:hAnsi="Calibri" w:cs="Calibri"/>
          <w:color w:val="46536E"/>
        </w:rPr>
      </w:pPr>
    </w:p>
    <w:p w14:paraId="63AA2EB5" w14:textId="078BA609" w:rsidR="00506AD4" w:rsidRPr="00506AD4" w:rsidRDefault="00506AD4" w:rsidP="00506AD4">
      <w:pPr>
        <w:jc w:val="center"/>
        <w:rPr>
          <w:rFonts w:ascii="Calibri" w:hAnsi="Calibri" w:cs="Calibri"/>
          <w:b/>
          <w:bCs/>
          <w:color w:val="46536E"/>
        </w:rPr>
      </w:pPr>
      <w:r w:rsidRPr="00506AD4">
        <w:rPr>
          <w:rFonts w:ascii="Calibri" w:hAnsi="Calibri" w:cs="Calibri"/>
          <w:b/>
          <w:bCs/>
          <w:color w:val="46536E"/>
        </w:rPr>
        <w:lastRenderedPageBreak/>
        <w:t>ENSEMBLE POUR UN MONDE PLUS ACCESSIBLE ET EQUITABLE POUR TOUS !</w:t>
      </w:r>
    </w:p>
    <w:p w14:paraId="6B70D4CE" w14:textId="12F56691" w:rsidR="00506AD4" w:rsidRDefault="00506AD4" w:rsidP="00506AD4">
      <w:pPr>
        <w:rPr>
          <w:rFonts w:ascii="Calibri" w:hAnsi="Calibri" w:cs="Calibri"/>
          <w:color w:val="46536E"/>
        </w:rPr>
      </w:pPr>
      <w:r w:rsidRPr="00506AD4">
        <w:rPr>
          <w:rFonts w:ascii="Calibri" w:hAnsi="Calibri" w:cs="Calibri"/>
          <w:color w:val="46536E"/>
        </w:rPr>
        <w:br/>
        <w:t>À l’occasion des Trophées de l’accessibilité, le SNB/CFE-CGC réaffirme son engagement en faveur d’une société plus inclusive. Parce que l’accessibilité ne doit pas être un luxe, mais un droit, nous nous mobilisons aux côtés de notre partenaire Very Important Parking (VIP) pour encourager chaque citoyen à devenir acteur du changement.</w:t>
      </w:r>
    </w:p>
    <w:p w14:paraId="30350D18" w14:textId="79D2DC9E" w:rsidR="00506AD4" w:rsidRDefault="00506AD4" w:rsidP="00506AD4">
      <w:pPr>
        <w:rPr>
          <w:rFonts w:ascii="Calibri" w:hAnsi="Calibri" w:cs="Calibri"/>
          <w:color w:val="46536E"/>
        </w:rPr>
      </w:pPr>
      <w:r w:rsidRPr="00506AD4">
        <w:rPr>
          <w:rFonts w:ascii="Calibri" w:hAnsi="Calibri" w:cs="Calibri"/>
          <w:color w:val="46536E"/>
        </w:rPr>
        <w:t xml:space="preserve">L’inclusion des personnes en situation de handicap passe par un meilleur accès à tous les lieux de vie : travail, commerce, loisirs, services, tourisme… </w:t>
      </w:r>
    </w:p>
    <w:p w14:paraId="1874C12B" w14:textId="4622BE81" w:rsidR="00506AD4" w:rsidRPr="00506AD4" w:rsidRDefault="00506AD4" w:rsidP="00506AD4">
      <w:pPr>
        <w:rPr>
          <w:rFonts w:ascii="Calibri" w:hAnsi="Calibri" w:cs="Calibri"/>
          <w:color w:val="46536E"/>
        </w:rPr>
      </w:pPr>
      <w:r w:rsidRPr="00506AD4">
        <w:rPr>
          <w:rFonts w:ascii="Calibri" w:hAnsi="Calibri" w:cs="Calibri"/>
          <w:color w:val="46536E"/>
        </w:rPr>
        <w:t xml:space="preserve">L’application VIP, fondée par Philippe </w:t>
      </w:r>
      <w:proofErr w:type="spellStart"/>
      <w:r w:rsidRPr="00506AD4">
        <w:rPr>
          <w:rFonts w:ascii="Calibri" w:hAnsi="Calibri" w:cs="Calibri"/>
          <w:color w:val="46536E"/>
        </w:rPr>
        <w:t>Croizon</w:t>
      </w:r>
      <w:proofErr w:type="spellEnd"/>
      <w:r w:rsidRPr="00506AD4">
        <w:rPr>
          <w:rFonts w:ascii="Calibri" w:hAnsi="Calibri" w:cs="Calibri"/>
          <w:color w:val="46536E"/>
        </w:rPr>
        <w:t xml:space="preserve"> et Thierry </w:t>
      </w:r>
      <w:proofErr w:type="spellStart"/>
      <w:r w:rsidRPr="00506AD4">
        <w:rPr>
          <w:rFonts w:ascii="Calibri" w:hAnsi="Calibri" w:cs="Calibri"/>
          <w:color w:val="46536E"/>
        </w:rPr>
        <w:t>Garot</w:t>
      </w:r>
      <w:proofErr w:type="spellEnd"/>
      <w:r w:rsidRPr="00506AD4">
        <w:rPr>
          <w:rFonts w:ascii="Calibri" w:hAnsi="Calibri" w:cs="Calibri"/>
          <w:color w:val="46536E"/>
        </w:rPr>
        <w:t>, propose une solution simple, citoyenne et solidaire : permettre à chacun de recenser les lieux accessibles, en partageant des informations concrètes et actualisées.</w:t>
      </w:r>
      <w:r w:rsidRPr="00506AD4">
        <w:rPr>
          <w:rFonts w:ascii="Calibri" w:hAnsi="Calibri" w:cs="Calibri"/>
          <w:color w:val="46536E"/>
        </w:rPr>
        <w:br/>
      </w:r>
      <w:r w:rsidRPr="00506AD4">
        <w:rPr>
          <w:rFonts w:ascii="Calibri" w:hAnsi="Calibri" w:cs="Calibri"/>
          <w:color w:val="46536E"/>
        </w:rPr>
        <w:br/>
        <w:t>Parkings adaptés, rampes d’accès, ascenseurs, sanitaires, signalétique… Tous ces éléments font la différence pour permettre à des millions de personnes de vivre plus librement leur quotidien.</w:t>
      </w:r>
      <w:r w:rsidRPr="00506AD4">
        <w:rPr>
          <w:rFonts w:ascii="Calibri" w:hAnsi="Calibri" w:cs="Calibri"/>
          <w:color w:val="46536E"/>
        </w:rPr>
        <w:br/>
      </w:r>
      <w:r w:rsidRPr="00506AD4">
        <w:rPr>
          <w:rFonts w:ascii="Calibri" w:hAnsi="Calibri" w:cs="Calibri"/>
          <w:color w:val="46536E"/>
        </w:rPr>
        <w:br/>
      </w:r>
      <w:r w:rsidRPr="00506AD4">
        <w:rPr>
          <w:rFonts w:ascii="Calibri" w:hAnsi="Calibri" w:cs="Calibri"/>
          <w:b/>
          <w:bCs/>
          <w:color w:val="46536E"/>
        </w:rPr>
        <w:t>PARCE QU’IL SUFFIT D’UN CLIC POUR AIDER</w:t>
      </w:r>
      <w:r w:rsidRPr="00506AD4">
        <w:rPr>
          <w:rFonts w:ascii="Calibri" w:hAnsi="Calibri" w:cs="Calibri"/>
          <w:color w:val="46536E"/>
        </w:rPr>
        <w:br/>
        <w:t>• Vous pouvez photographier et géolocaliser des lieux accessibles autour de vous</w:t>
      </w:r>
    </w:p>
    <w:p w14:paraId="52234132" w14:textId="7EC8E962" w:rsidR="00506AD4" w:rsidRPr="00506AD4" w:rsidRDefault="00506AD4" w:rsidP="00506AD4">
      <w:pPr>
        <w:rPr>
          <w:rFonts w:ascii="Calibri" w:hAnsi="Calibri" w:cs="Calibri"/>
          <w:color w:val="46536E"/>
        </w:rPr>
      </w:pPr>
      <w:r w:rsidRPr="00506AD4">
        <w:rPr>
          <w:rFonts w:ascii="Calibri" w:hAnsi="Calibri" w:cs="Calibri"/>
          <w:color w:val="46536E"/>
        </w:rPr>
        <w:t>• Vous pouvez ajouter les informations d’accessibilité de votre entreprise ou agence bancaire</w:t>
      </w:r>
    </w:p>
    <w:p w14:paraId="2D890C4F" w14:textId="3CEE03E1" w:rsidR="00506AD4" w:rsidRPr="00506AD4" w:rsidRDefault="00506AD4" w:rsidP="00506AD4">
      <w:pPr>
        <w:rPr>
          <w:rFonts w:ascii="Calibri" w:hAnsi="Calibri" w:cs="Calibri"/>
          <w:color w:val="46536E"/>
        </w:rPr>
      </w:pPr>
      <w:r w:rsidRPr="00506AD4">
        <w:rPr>
          <w:rFonts w:ascii="Calibri" w:hAnsi="Calibri" w:cs="Calibri"/>
          <w:color w:val="46536E"/>
        </w:rPr>
        <w:t>• Vous contribuez à une carte participative et solidaire au service de l’inclusion</w:t>
      </w:r>
    </w:p>
    <w:p w14:paraId="36CB3BAE" w14:textId="24CC254A" w:rsidR="00506AD4" w:rsidRPr="00506AD4" w:rsidRDefault="00506AD4" w:rsidP="00506AD4">
      <w:pPr>
        <w:rPr>
          <w:rFonts w:ascii="Calibri" w:hAnsi="Calibri" w:cs="Calibri"/>
          <w:color w:val="46536E"/>
        </w:rPr>
      </w:pPr>
      <w:r w:rsidRPr="00506AD4">
        <w:rPr>
          <w:rFonts w:ascii="Calibri" w:hAnsi="Calibri" w:cs="Calibri"/>
          <w:color w:val="46536E"/>
        </w:rPr>
        <w:t>• Vous devenez un ambassadeur de l’accessibilité en en parlant autour de vous</w:t>
      </w:r>
      <w:r w:rsidRPr="00506AD4">
        <w:rPr>
          <w:rFonts w:ascii="Calibri" w:hAnsi="Calibri" w:cs="Calibri"/>
          <w:color w:val="46536E"/>
        </w:rPr>
        <w:br/>
      </w:r>
      <w:r w:rsidRPr="00506AD4">
        <w:rPr>
          <w:rFonts w:ascii="Calibri" w:hAnsi="Calibri" w:cs="Calibri"/>
          <w:color w:val="46536E"/>
        </w:rPr>
        <w:br/>
      </w:r>
      <w:r w:rsidRPr="00506AD4">
        <w:rPr>
          <w:rFonts w:ascii="Calibri" w:hAnsi="Calibri" w:cs="Calibri"/>
          <w:b/>
          <w:bCs/>
          <w:color w:val="46536E"/>
        </w:rPr>
        <w:t>ET SI CHACUN FAISAIT SA PART ?</w:t>
      </w:r>
      <w:r w:rsidRPr="00506AD4">
        <w:rPr>
          <w:rFonts w:ascii="Calibri" w:hAnsi="Calibri" w:cs="Calibri"/>
          <w:color w:val="46536E"/>
        </w:rPr>
        <w:br/>
        <w:t>Salariés du secteur bancaire et financier, vous êtes au cœur du tissu économique et social. Votre mobilisation est essentielle : chaque lieu référencé sur VIP, c’est un obstacle de moins pour une personne en situation de handicap.</w:t>
      </w:r>
      <w:r w:rsidRPr="00506AD4">
        <w:rPr>
          <w:rFonts w:ascii="Calibri" w:hAnsi="Calibri" w:cs="Calibri"/>
          <w:color w:val="46536E"/>
        </w:rPr>
        <w:br/>
        <w:t>En cette journée des Trophées de l’accessibilité, soyons nombreux à faire un geste concret pour améliorer le quotidien de toutes et tous.</w:t>
      </w:r>
      <w:r w:rsidRPr="00506AD4">
        <w:rPr>
          <w:rFonts w:ascii="Calibri" w:hAnsi="Calibri" w:cs="Calibri"/>
          <w:color w:val="46536E"/>
        </w:rPr>
        <w:br/>
      </w:r>
    </w:p>
    <w:p w14:paraId="0BBAB48D" w14:textId="1FB753CE" w:rsidR="00506AD4" w:rsidRPr="00506AD4" w:rsidRDefault="00506AD4" w:rsidP="00E03BE7">
      <w:pPr>
        <w:jc w:val="center"/>
        <w:rPr>
          <w:rFonts w:ascii="Calibri" w:hAnsi="Calibri" w:cs="Calibri"/>
          <w:b/>
          <w:bCs/>
          <w:color w:val="46536E"/>
        </w:rPr>
      </w:pPr>
      <w:r w:rsidRPr="00506AD4">
        <w:rPr>
          <w:rFonts w:ascii="Calibri" w:hAnsi="Calibri" w:cs="Calibri"/>
          <w:b/>
          <w:bCs/>
          <w:color w:val="46536E"/>
        </w:rPr>
        <w:t>TELECHARGEZ L’APPLICATION VIP</w:t>
      </w:r>
      <w:r w:rsidR="00E03BE7">
        <w:rPr>
          <w:rFonts w:ascii="Calibri" w:hAnsi="Calibri" w:cs="Calibri"/>
          <w:b/>
          <w:bCs/>
          <w:color w:val="46536E"/>
        </w:rPr>
        <w:t xml:space="preserve"> - </w:t>
      </w:r>
      <w:r w:rsidRPr="00506AD4">
        <w:rPr>
          <w:rFonts w:ascii="Calibri" w:hAnsi="Calibri" w:cs="Calibri"/>
          <w:b/>
          <w:bCs/>
          <w:color w:val="46536E"/>
        </w:rPr>
        <w:t>AJOUTEZ VOTRE CONTRIBUTION</w:t>
      </w:r>
      <w:r w:rsidR="00E03BE7">
        <w:rPr>
          <w:rFonts w:ascii="Calibri" w:hAnsi="Calibri" w:cs="Calibri"/>
          <w:b/>
          <w:bCs/>
          <w:color w:val="46536E"/>
        </w:rPr>
        <w:br/>
        <w:t xml:space="preserve">- </w:t>
      </w:r>
      <w:r w:rsidRPr="00506AD4">
        <w:rPr>
          <w:rFonts w:ascii="Calibri" w:hAnsi="Calibri" w:cs="Calibri"/>
          <w:b/>
          <w:bCs/>
          <w:color w:val="46536E"/>
        </w:rPr>
        <w:t>AGISSEZ POUR UN MONDE PLUS JUSTE ET ACCESSIBLE</w:t>
      </w:r>
    </w:p>
    <w:p w14:paraId="14AD38ED" w14:textId="764A7577" w:rsidR="00506AD4" w:rsidRPr="00506AD4" w:rsidRDefault="00506AD4" w:rsidP="00506AD4">
      <w:pPr>
        <w:rPr>
          <w:rFonts w:ascii="Calibri" w:hAnsi="Calibri" w:cs="Calibri"/>
          <w:b/>
          <w:bCs/>
          <w:color w:val="46536E"/>
        </w:rPr>
      </w:pPr>
    </w:p>
    <w:p w14:paraId="079354D7" w14:textId="0F3B5D50" w:rsidR="00506AD4" w:rsidRDefault="00E03BE7" w:rsidP="00506AD4">
      <w:pPr>
        <w:jc w:val="center"/>
        <w:rPr>
          <w:rFonts w:ascii="Calibri" w:hAnsi="Calibri" w:cs="Calibri"/>
          <w:b/>
          <w:bCs/>
          <w:color w:val="46536E"/>
          <w:u w:val="thick"/>
        </w:rPr>
      </w:pPr>
      <w:r>
        <w:rPr>
          <w:rFonts w:ascii="Calibri" w:hAnsi="Calibri" w:cs="Calibri"/>
          <w:noProof/>
          <w:color w:val="46536E"/>
        </w:rPr>
        <w:drawing>
          <wp:anchor distT="0" distB="0" distL="114300" distR="114300" simplePos="0" relativeHeight="251658240" behindDoc="1" locked="0" layoutInCell="1" allowOverlap="1" wp14:anchorId="071EF7FF" wp14:editId="3DBC79B8">
            <wp:simplePos x="0" y="0"/>
            <wp:positionH relativeFrom="margin">
              <wp:align>right</wp:align>
            </wp:positionH>
            <wp:positionV relativeFrom="paragraph">
              <wp:posOffset>417195</wp:posOffset>
            </wp:positionV>
            <wp:extent cx="5760720" cy="1729105"/>
            <wp:effectExtent l="0" t="0" r="0" b="4445"/>
            <wp:wrapNone/>
            <wp:docPr id="1508030702" name="Image 3" descr="Une image contenant texte, Police, capture d’éc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8030702" name="Image 3" descr="Une image contenant texte, Police, capture d’écran"/>
                    <pic:cNvPicPr/>
                  </pic:nvPicPr>
                  <pic:blipFill>
                    <a:blip r:embed="rId6" cstate="print">
                      <a:extLst>
                        <a:ext uri="{28A0092B-C50C-407E-A947-70E740481C1C}">
                          <a14:useLocalDpi xmlns:a14="http://schemas.microsoft.com/office/drawing/2010/main" val="0"/>
                        </a:ext>
                      </a:extLst>
                    </a:blip>
                    <a:stretch>
                      <a:fillRect/>
                    </a:stretch>
                  </pic:blipFill>
                  <pic:spPr>
                    <a:xfrm>
                      <a:off x="0" y="0"/>
                      <a:ext cx="5760720" cy="1729105"/>
                    </a:xfrm>
                    <a:prstGeom prst="rect">
                      <a:avLst/>
                    </a:prstGeom>
                  </pic:spPr>
                </pic:pic>
              </a:graphicData>
            </a:graphic>
            <wp14:sizeRelV relativeFrom="margin">
              <wp14:pctHeight>0</wp14:pctHeight>
            </wp14:sizeRelV>
          </wp:anchor>
        </w:drawing>
      </w:r>
      <w:r w:rsidR="00506AD4" w:rsidRPr="00506AD4">
        <w:rPr>
          <w:rFonts w:ascii="Calibri" w:hAnsi="Calibri" w:cs="Calibri"/>
          <w:b/>
          <w:bCs/>
          <w:color w:val="46536E"/>
        </w:rPr>
        <w:t>REJOIGNEZ-NOUS DES MAINTENANT !</w:t>
      </w:r>
      <w:r w:rsidR="00506AD4" w:rsidRPr="00506AD4">
        <w:rPr>
          <w:rFonts w:ascii="Calibri" w:hAnsi="Calibri" w:cs="Calibri"/>
          <w:b/>
          <w:bCs/>
          <w:color w:val="46536E"/>
        </w:rPr>
        <w:br/>
      </w:r>
      <w:hyperlink r:id="rId7" w:history="1">
        <w:r w:rsidR="00506AD4" w:rsidRPr="00E03BE7">
          <w:rPr>
            <w:rStyle w:val="Lienhypertexte"/>
            <w:rFonts w:ascii="Calibri" w:hAnsi="Calibri" w:cs="Calibri"/>
            <w:b/>
            <w:bCs/>
          </w:rPr>
          <w:t>VERY-IMPORTANT-PARKING.FR</w:t>
        </w:r>
      </w:hyperlink>
    </w:p>
    <w:p w14:paraId="02B733D5" w14:textId="77777777" w:rsidR="00506AD4" w:rsidRPr="00506AD4" w:rsidRDefault="00506AD4" w:rsidP="00E03BE7">
      <w:pPr>
        <w:rPr>
          <w:rFonts w:ascii="Calibri" w:hAnsi="Calibri" w:cs="Calibri"/>
          <w:b/>
          <w:bCs/>
          <w:color w:val="46536E"/>
        </w:rPr>
      </w:pPr>
    </w:p>
    <w:sectPr w:rsidR="00506AD4" w:rsidRPr="00506AD4" w:rsidSect="00506AD4">
      <w:headerReference w:type="first" r:id="rId8"/>
      <w:pgSz w:w="11906" w:h="16838"/>
      <w:pgMar w:top="1134"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5DB719" w14:textId="77777777" w:rsidR="00D35077" w:rsidRDefault="00D35077" w:rsidP="00506AD4">
      <w:pPr>
        <w:spacing w:after="0" w:line="240" w:lineRule="auto"/>
      </w:pPr>
      <w:r>
        <w:separator/>
      </w:r>
    </w:p>
  </w:endnote>
  <w:endnote w:type="continuationSeparator" w:id="0">
    <w:p w14:paraId="4FD0896B" w14:textId="77777777" w:rsidR="00D35077" w:rsidRDefault="00D35077" w:rsidP="00506A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1A808D" w14:textId="77777777" w:rsidR="00D35077" w:rsidRDefault="00D35077" w:rsidP="00506AD4">
      <w:pPr>
        <w:spacing w:after="0" w:line="240" w:lineRule="auto"/>
      </w:pPr>
      <w:r>
        <w:separator/>
      </w:r>
    </w:p>
  </w:footnote>
  <w:footnote w:type="continuationSeparator" w:id="0">
    <w:p w14:paraId="51A7ECA2" w14:textId="77777777" w:rsidR="00D35077" w:rsidRDefault="00D35077" w:rsidP="00506A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7580A" w14:textId="2673B931" w:rsidR="00506AD4" w:rsidRDefault="00506AD4">
    <w:pPr>
      <w:pStyle w:val="En-tte"/>
    </w:pPr>
    <w:r>
      <w:rPr>
        <w:noProof/>
      </w:rPr>
      <w:drawing>
        <wp:anchor distT="0" distB="0" distL="114300" distR="114300" simplePos="0" relativeHeight="251658240" behindDoc="1" locked="0" layoutInCell="1" allowOverlap="1" wp14:anchorId="1D64A846" wp14:editId="0C9B6309">
          <wp:simplePos x="0" y="0"/>
          <wp:positionH relativeFrom="page">
            <wp:align>left</wp:align>
          </wp:positionH>
          <wp:positionV relativeFrom="paragraph">
            <wp:posOffset>-449580</wp:posOffset>
          </wp:positionV>
          <wp:extent cx="7556500" cy="10684190"/>
          <wp:effectExtent l="0" t="0" r="6350" b="3175"/>
          <wp:wrapNone/>
          <wp:docPr id="137354846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263" cy="10692338"/>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6AD4"/>
    <w:rsid w:val="00506AD4"/>
    <w:rsid w:val="008742CB"/>
    <w:rsid w:val="00D35077"/>
    <w:rsid w:val="00E03BE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33C661"/>
  <w15:chartTrackingRefBased/>
  <w15:docId w15:val="{729DDB32-7090-4C40-B250-72F61B68F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506AD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506AD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506AD4"/>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506AD4"/>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506AD4"/>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506AD4"/>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506AD4"/>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506AD4"/>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506AD4"/>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506AD4"/>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506AD4"/>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506AD4"/>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506AD4"/>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506AD4"/>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506AD4"/>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506AD4"/>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506AD4"/>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506AD4"/>
    <w:rPr>
      <w:rFonts w:eastAsiaTheme="majorEastAsia" w:cstheme="majorBidi"/>
      <w:color w:val="272727" w:themeColor="text1" w:themeTint="D8"/>
    </w:rPr>
  </w:style>
  <w:style w:type="paragraph" w:styleId="Titre">
    <w:name w:val="Title"/>
    <w:basedOn w:val="Normal"/>
    <w:next w:val="Normal"/>
    <w:link w:val="TitreCar"/>
    <w:uiPriority w:val="10"/>
    <w:qFormat/>
    <w:rsid w:val="00506AD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506AD4"/>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506AD4"/>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506AD4"/>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506AD4"/>
    <w:pPr>
      <w:spacing w:before="160"/>
      <w:jc w:val="center"/>
    </w:pPr>
    <w:rPr>
      <w:i/>
      <w:iCs/>
      <w:color w:val="404040" w:themeColor="text1" w:themeTint="BF"/>
    </w:rPr>
  </w:style>
  <w:style w:type="character" w:customStyle="1" w:styleId="CitationCar">
    <w:name w:val="Citation Car"/>
    <w:basedOn w:val="Policepardfaut"/>
    <w:link w:val="Citation"/>
    <w:uiPriority w:val="29"/>
    <w:rsid w:val="00506AD4"/>
    <w:rPr>
      <w:i/>
      <w:iCs/>
      <w:color w:val="404040" w:themeColor="text1" w:themeTint="BF"/>
    </w:rPr>
  </w:style>
  <w:style w:type="paragraph" w:styleId="Paragraphedeliste">
    <w:name w:val="List Paragraph"/>
    <w:basedOn w:val="Normal"/>
    <w:uiPriority w:val="34"/>
    <w:qFormat/>
    <w:rsid w:val="00506AD4"/>
    <w:pPr>
      <w:ind w:left="720"/>
      <w:contextualSpacing/>
    </w:pPr>
  </w:style>
  <w:style w:type="character" w:styleId="Accentuationintense">
    <w:name w:val="Intense Emphasis"/>
    <w:basedOn w:val="Policepardfaut"/>
    <w:uiPriority w:val="21"/>
    <w:qFormat/>
    <w:rsid w:val="00506AD4"/>
    <w:rPr>
      <w:i/>
      <w:iCs/>
      <w:color w:val="0F4761" w:themeColor="accent1" w:themeShade="BF"/>
    </w:rPr>
  </w:style>
  <w:style w:type="paragraph" w:styleId="Citationintense">
    <w:name w:val="Intense Quote"/>
    <w:basedOn w:val="Normal"/>
    <w:next w:val="Normal"/>
    <w:link w:val="CitationintenseCar"/>
    <w:uiPriority w:val="30"/>
    <w:qFormat/>
    <w:rsid w:val="00506AD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506AD4"/>
    <w:rPr>
      <w:i/>
      <w:iCs/>
      <w:color w:val="0F4761" w:themeColor="accent1" w:themeShade="BF"/>
    </w:rPr>
  </w:style>
  <w:style w:type="character" w:styleId="Rfrenceintense">
    <w:name w:val="Intense Reference"/>
    <w:basedOn w:val="Policepardfaut"/>
    <w:uiPriority w:val="32"/>
    <w:qFormat/>
    <w:rsid w:val="00506AD4"/>
    <w:rPr>
      <w:b/>
      <w:bCs/>
      <w:smallCaps/>
      <w:color w:val="0F4761" w:themeColor="accent1" w:themeShade="BF"/>
      <w:spacing w:val="5"/>
    </w:rPr>
  </w:style>
  <w:style w:type="paragraph" w:styleId="En-tte">
    <w:name w:val="header"/>
    <w:basedOn w:val="Normal"/>
    <w:link w:val="En-tteCar"/>
    <w:uiPriority w:val="99"/>
    <w:unhideWhenUsed/>
    <w:rsid w:val="00506AD4"/>
    <w:pPr>
      <w:tabs>
        <w:tab w:val="center" w:pos="4536"/>
        <w:tab w:val="right" w:pos="9072"/>
      </w:tabs>
      <w:spacing w:after="0" w:line="240" w:lineRule="auto"/>
    </w:pPr>
  </w:style>
  <w:style w:type="character" w:customStyle="1" w:styleId="En-tteCar">
    <w:name w:val="En-tête Car"/>
    <w:basedOn w:val="Policepardfaut"/>
    <w:link w:val="En-tte"/>
    <w:uiPriority w:val="99"/>
    <w:rsid w:val="00506AD4"/>
  </w:style>
  <w:style w:type="paragraph" w:styleId="Pieddepage">
    <w:name w:val="footer"/>
    <w:basedOn w:val="Normal"/>
    <w:link w:val="PieddepageCar"/>
    <w:uiPriority w:val="99"/>
    <w:unhideWhenUsed/>
    <w:rsid w:val="00506AD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06AD4"/>
  </w:style>
  <w:style w:type="character" w:styleId="Lienhypertexte">
    <w:name w:val="Hyperlink"/>
    <w:basedOn w:val="Policepardfaut"/>
    <w:uiPriority w:val="99"/>
    <w:unhideWhenUsed/>
    <w:rsid w:val="00E03BE7"/>
    <w:rPr>
      <w:color w:val="467886" w:themeColor="hyperlink"/>
      <w:u w:val="single"/>
    </w:rPr>
  </w:style>
  <w:style w:type="character" w:styleId="Mentionnonrsolue">
    <w:name w:val="Unresolved Mention"/>
    <w:basedOn w:val="Policepardfaut"/>
    <w:uiPriority w:val="99"/>
    <w:semiHidden/>
    <w:unhideWhenUsed/>
    <w:rsid w:val="00E03B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VERY-IMPORTANT-PARKING.FR"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307</Words>
  <Characters>1689</Characters>
  <Application>Microsoft Office Word</Application>
  <DocSecurity>0</DocSecurity>
  <Lines>14</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DIDIER</dc:creator>
  <cp:keywords/>
  <dc:description/>
  <cp:lastModifiedBy>Thomas DIDIER</cp:lastModifiedBy>
  <cp:revision>1</cp:revision>
  <dcterms:created xsi:type="dcterms:W3CDTF">2025-04-01T15:20:00Z</dcterms:created>
  <dcterms:modified xsi:type="dcterms:W3CDTF">2025-04-01T15:33:00Z</dcterms:modified>
</cp:coreProperties>
</file>